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D9F8" w14:textId="617A92E7" w:rsidR="00F35708" w:rsidRDefault="004B076D">
      <w:pPr>
        <w:rPr>
          <w:lang w:val="de-DE"/>
        </w:rPr>
      </w:pPr>
      <w:r>
        <w:rPr>
          <w:lang w:val="de-DE"/>
        </w:rPr>
        <w:t>Die VCB Chicas stürmen die Tabellenspitze!</w:t>
      </w:r>
    </w:p>
    <w:p w14:paraId="5A60F78D" w14:textId="2CE0BA44" w:rsidR="00207AA6" w:rsidRDefault="004B076D">
      <w:pPr>
        <w:rPr>
          <w:lang w:val="de-DE"/>
        </w:rPr>
      </w:pPr>
      <w:r>
        <w:rPr>
          <w:lang w:val="de-DE"/>
        </w:rPr>
        <w:t xml:space="preserve">In der Landesliga B (zweithöchste Liga im TVV) waren die jungen Spielerinnen vom VC </w:t>
      </w:r>
      <w:proofErr w:type="spellStart"/>
      <w:r>
        <w:rPr>
          <w:lang w:val="de-DE"/>
        </w:rPr>
        <w:t>Klafs</w:t>
      </w:r>
      <w:proofErr w:type="spellEnd"/>
      <w:r>
        <w:rPr>
          <w:lang w:val="de-DE"/>
        </w:rPr>
        <w:t xml:space="preserve"> Brixental heuer angetreten mit dem Ziel Klassenerhalt. Nach der Trennung der Damenmannschaft im März in eine Hobbymannschaft und eine leistungsorientierte Mannschaft war durch den Abgang von routinierten Spielerinnen in die zweite Mannschaft der Neustart mit durchwegs sehr jungen Spielerinnen, alle im Alter zwischen 13 und 17 Jahren, ein sehr gewagter Schritt. Aber die Mannschaft um </w:t>
      </w:r>
      <w:r w:rsidR="00207AA6">
        <w:rPr>
          <w:lang w:val="de-DE"/>
        </w:rPr>
        <w:t xml:space="preserve">Spielführerin Anna Aigner bewies durch konsequentes Training und entsprechender Einstellung zum Leistungssport Durchhaltevermögen. Mit der Hereinnahme von Martina Schwaiger- Mihalic (eine ehemalige Bundesligaspielerin) als Zuspielerin bekam das junge </w:t>
      </w:r>
      <w:proofErr w:type="spellStart"/>
      <w:r w:rsidR="00207AA6">
        <w:rPr>
          <w:lang w:val="de-DE"/>
        </w:rPr>
        <w:t>Klafsteam</w:t>
      </w:r>
      <w:proofErr w:type="spellEnd"/>
      <w:r w:rsidR="00207AA6">
        <w:rPr>
          <w:lang w:val="de-DE"/>
        </w:rPr>
        <w:t xml:space="preserve"> den nötigen Rückhalt.</w:t>
      </w:r>
    </w:p>
    <w:p w14:paraId="44568AB6" w14:textId="62EECFB1" w:rsidR="00207AA6" w:rsidRDefault="00207AA6">
      <w:pPr>
        <w:rPr>
          <w:lang w:val="de-DE"/>
        </w:rPr>
      </w:pPr>
      <w:r>
        <w:rPr>
          <w:lang w:val="de-DE"/>
        </w:rPr>
        <w:t xml:space="preserve">So konnten die VC Brixental Spielerinnen schon in den ersten Spielen aufzeigen und mit nur 2 Niederlagen und 5 Siegen steht die </w:t>
      </w:r>
      <w:proofErr w:type="spellStart"/>
      <w:r>
        <w:rPr>
          <w:lang w:val="de-DE"/>
        </w:rPr>
        <w:t>Schörghofertruppe</w:t>
      </w:r>
      <w:proofErr w:type="spellEnd"/>
      <w:r>
        <w:rPr>
          <w:lang w:val="de-DE"/>
        </w:rPr>
        <w:t xml:space="preserve"> nun am Ende des Grunddurchgangs an der Tabellen</w:t>
      </w:r>
      <w:r w:rsidR="00BA34CC">
        <w:rPr>
          <w:lang w:val="de-DE"/>
        </w:rPr>
        <w:t xml:space="preserve">spitze und hat sich fix für das obere Playoff qualifiziert! </w:t>
      </w:r>
    </w:p>
    <w:p w14:paraId="18CBB7BF" w14:textId="77777777" w:rsidR="00207AA6" w:rsidRDefault="00207AA6">
      <w:pPr>
        <w:rPr>
          <w:lang w:val="de-DE"/>
        </w:rPr>
      </w:pPr>
    </w:p>
    <w:p w14:paraId="7D96C8A0" w14:textId="77777777" w:rsidR="00207AA6" w:rsidRPr="004B076D" w:rsidRDefault="00207AA6">
      <w:pPr>
        <w:rPr>
          <w:lang w:val="de-DE"/>
        </w:rPr>
      </w:pPr>
    </w:p>
    <w:sectPr w:rsidR="00207AA6" w:rsidRPr="004B07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6D"/>
    <w:rsid w:val="00207AA6"/>
    <w:rsid w:val="004B076D"/>
    <w:rsid w:val="00BA34CC"/>
    <w:rsid w:val="00F357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AFB4"/>
  <w15:chartTrackingRefBased/>
  <w15:docId w15:val="{23E3F975-37BB-400B-9454-7B197F46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dc:creator>
  <cp:keywords/>
  <dc:description/>
  <cp:lastModifiedBy>Harald</cp:lastModifiedBy>
  <cp:revision>1</cp:revision>
  <dcterms:created xsi:type="dcterms:W3CDTF">2024-12-16T16:50:00Z</dcterms:created>
  <dcterms:modified xsi:type="dcterms:W3CDTF">2024-12-16T17:13:00Z</dcterms:modified>
</cp:coreProperties>
</file>